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Arial" w:hAnsi="Arial"/>
          <w:b/>
          <w:color w:val="0F172A"/>
          <w:sz w:val="48"/>
        </w:rPr>
        <w:t>Interview Keyword Worksheet</w:t>
      </w:r>
    </w:p>
    <w:p>
      <w:pPr>
        <w:pStyle w:val="Subtitle"/>
      </w:pPr>
      <w:r>
        <w:rPr>
          <w:rFonts w:ascii="Arial" w:hAnsi="Arial"/>
          <w:color w:val="475569"/>
          <w:sz w:val="22"/>
        </w:rPr>
        <w:t>Convert role requirements into concise, evidence-led interview stories.</w:t>
      </w:r>
    </w:p>
    <w:p>
      <w:r>
        <w:rPr>
          <w:b/>
          <w:color w:val="2563EB"/>
        </w:rPr>
        <w:t>JOBcamp practical resource</w:t>
      </w:r>
    </w:p>
    <w:p>
      <w:pPr>
        <w:pStyle w:val="Heading1"/>
      </w:pPr>
      <w:r>
        <w:t>Target role</w:t>
      </w:r>
    </w:p>
    <w:p>
      <w:r>
        <w:t>Role: ____________________   Employer: ____________________   Interview date: ____________________</w:t>
      </w:r>
    </w:p>
    <w:p>
      <w:pPr>
        <w:pStyle w:val="Heading1"/>
      </w:pPr>
      <w:r>
        <w:t>Requirement-to-evidence map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E8EEF5"/>
            <w:tcW w:w="2300" w:type="dxa"/>
            <w:vAlign w:val="center"/>
          </w:tcPr>
          <w:p>
            <w:r>
              <w:rPr>
                <w:b/>
              </w:rPr>
              <w:t>Keyword / requirement</w:t>
            </w:r>
          </w:p>
        </w:tc>
        <w:tc>
          <w:tcPr>
            <w:tcW w:type="dxa" w:w="3120"/>
            <w:shd w:fill="E8EEF5"/>
            <w:tcW w:w="3600" w:type="dxa"/>
            <w:vAlign w:val="center"/>
          </w:tcPr>
          <w:p>
            <w:r>
              <w:rPr>
                <w:b/>
              </w:rPr>
              <w:t>My evidence</w:t>
            </w:r>
          </w:p>
        </w:tc>
        <w:tc>
          <w:tcPr>
            <w:tcW w:type="dxa" w:w="3120"/>
            <w:shd w:fill="E8EEF5"/>
            <w:tcW w:w="3460" w:type="dxa"/>
            <w:vAlign w:val="center"/>
          </w:tcPr>
          <w:p>
            <w:r>
              <w:rPr>
                <w:b/>
              </w:rPr>
              <w:t>Result / lesson</w:t>
            </w:r>
          </w:p>
        </w:tc>
      </w:tr>
      <w:tr>
        <w:tc>
          <w:tcPr>
            <w:tcW w:type="dxa" w:w="3120"/>
            <w:tcW w:w="2300" w:type="dxa"/>
            <w:vAlign w:val="center"/>
          </w:tcPr>
          <w:p>
            <w:r/>
          </w:p>
        </w:tc>
        <w:tc>
          <w:tcPr>
            <w:tcW w:type="dxa" w:w="3120"/>
            <w:tcW w:w="3600" w:type="dxa"/>
            <w:vAlign w:val="center"/>
          </w:tcPr>
          <w:p>
            <w:r/>
          </w:p>
        </w:tc>
        <w:tc>
          <w:tcPr>
            <w:tcW w:type="dxa" w:w="3120"/>
            <w:tcW w:w="3460" w:type="dxa"/>
            <w:vAlign w:val="center"/>
          </w:tcPr>
          <w:p>
            <w:r/>
          </w:p>
        </w:tc>
      </w:tr>
      <w:tr>
        <w:tc>
          <w:tcPr>
            <w:tcW w:type="dxa" w:w="3120"/>
            <w:tcW w:w="2300" w:type="dxa"/>
            <w:vAlign w:val="center"/>
          </w:tcPr>
          <w:p>
            <w:r/>
          </w:p>
        </w:tc>
        <w:tc>
          <w:tcPr>
            <w:tcW w:type="dxa" w:w="3120"/>
            <w:tcW w:w="3600" w:type="dxa"/>
            <w:vAlign w:val="center"/>
          </w:tcPr>
          <w:p>
            <w:r/>
          </w:p>
        </w:tc>
        <w:tc>
          <w:tcPr>
            <w:tcW w:type="dxa" w:w="3120"/>
            <w:tcW w:w="3460" w:type="dxa"/>
            <w:vAlign w:val="center"/>
          </w:tcPr>
          <w:p>
            <w:r/>
          </w:p>
        </w:tc>
      </w:tr>
      <w:tr>
        <w:tc>
          <w:tcPr>
            <w:tcW w:type="dxa" w:w="3120"/>
            <w:tcW w:w="2300" w:type="dxa"/>
            <w:vAlign w:val="center"/>
          </w:tcPr>
          <w:p>
            <w:r/>
          </w:p>
        </w:tc>
        <w:tc>
          <w:tcPr>
            <w:tcW w:type="dxa" w:w="3120"/>
            <w:tcW w:w="3600" w:type="dxa"/>
            <w:vAlign w:val="center"/>
          </w:tcPr>
          <w:p>
            <w:r/>
          </w:p>
        </w:tc>
        <w:tc>
          <w:tcPr>
            <w:tcW w:type="dxa" w:w="3120"/>
            <w:tcW w:w="3460" w:type="dxa"/>
            <w:vAlign w:val="center"/>
          </w:tcPr>
          <w:p>
            <w:r/>
          </w:p>
        </w:tc>
      </w:tr>
      <w:tr>
        <w:tc>
          <w:tcPr>
            <w:tcW w:type="dxa" w:w="3120"/>
            <w:tcW w:w="2300" w:type="dxa"/>
            <w:vAlign w:val="center"/>
          </w:tcPr>
          <w:p>
            <w:r/>
          </w:p>
        </w:tc>
        <w:tc>
          <w:tcPr>
            <w:tcW w:type="dxa" w:w="3120"/>
            <w:tcW w:w="3600" w:type="dxa"/>
            <w:vAlign w:val="center"/>
          </w:tcPr>
          <w:p>
            <w:r/>
          </w:p>
        </w:tc>
        <w:tc>
          <w:tcPr>
            <w:tcW w:type="dxa" w:w="3120"/>
            <w:tcW w:w="3460" w:type="dxa"/>
            <w:vAlign w:val="center"/>
          </w:tcPr>
          <w:p>
            <w:r/>
          </w:p>
        </w:tc>
      </w:tr>
      <w:tr>
        <w:tc>
          <w:tcPr>
            <w:tcW w:type="dxa" w:w="3120"/>
            <w:tcW w:w="2300" w:type="dxa"/>
            <w:vAlign w:val="center"/>
          </w:tcPr>
          <w:p>
            <w:r/>
          </w:p>
        </w:tc>
        <w:tc>
          <w:tcPr>
            <w:tcW w:type="dxa" w:w="3120"/>
            <w:tcW w:w="3600" w:type="dxa"/>
            <w:vAlign w:val="center"/>
          </w:tcPr>
          <w:p>
            <w:r/>
          </w:p>
        </w:tc>
        <w:tc>
          <w:tcPr>
            <w:tcW w:type="dxa" w:w="3120"/>
            <w:tcW w:w="3460" w:type="dxa"/>
            <w:vAlign w:val="center"/>
          </w:tcPr>
          <w:p>
            <w:r/>
          </w:p>
        </w:tc>
      </w:tr>
      <w:tr>
        <w:tc>
          <w:tcPr>
            <w:tcW w:type="dxa" w:w="3120"/>
            <w:tcW w:w="2300" w:type="dxa"/>
            <w:vAlign w:val="center"/>
          </w:tcPr>
          <w:p>
            <w:r/>
          </w:p>
        </w:tc>
        <w:tc>
          <w:tcPr>
            <w:tcW w:type="dxa" w:w="3120"/>
            <w:tcW w:w="3600" w:type="dxa"/>
            <w:vAlign w:val="center"/>
          </w:tcPr>
          <w:p>
            <w:r/>
          </w:p>
        </w:tc>
        <w:tc>
          <w:tcPr>
            <w:tcW w:type="dxa" w:w="3120"/>
            <w:tcW w:w="3460" w:type="dxa"/>
            <w:vAlign w:val="center"/>
          </w:tcPr>
          <w:p>
            <w:r/>
          </w:p>
        </w:tc>
      </w:tr>
      <w:tr>
        <w:tc>
          <w:tcPr>
            <w:tcW w:type="dxa" w:w="3120"/>
            <w:tcW w:w="2300" w:type="dxa"/>
            <w:vAlign w:val="center"/>
          </w:tcPr>
          <w:p>
            <w:r/>
          </w:p>
        </w:tc>
        <w:tc>
          <w:tcPr>
            <w:tcW w:type="dxa" w:w="3120"/>
            <w:tcW w:w="3600" w:type="dxa"/>
            <w:vAlign w:val="center"/>
          </w:tcPr>
          <w:p>
            <w:r/>
          </w:p>
        </w:tc>
        <w:tc>
          <w:tcPr>
            <w:tcW w:type="dxa" w:w="3120"/>
            <w:tcW w:w="3460" w:type="dxa"/>
            <w:vAlign w:val="center"/>
          </w:tcPr>
          <w:p>
            <w:r/>
          </w:p>
        </w:tc>
      </w:tr>
      <w:tr>
        <w:tc>
          <w:tcPr>
            <w:tcW w:type="dxa" w:w="3120"/>
            <w:tcW w:w="2300" w:type="dxa"/>
            <w:vAlign w:val="center"/>
          </w:tcPr>
          <w:p>
            <w:r/>
          </w:p>
        </w:tc>
        <w:tc>
          <w:tcPr>
            <w:tcW w:type="dxa" w:w="3120"/>
            <w:tcW w:w="3600" w:type="dxa"/>
            <w:vAlign w:val="center"/>
          </w:tcPr>
          <w:p>
            <w:r/>
          </w:p>
        </w:tc>
        <w:tc>
          <w:tcPr>
            <w:tcW w:type="dxa" w:w="3120"/>
            <w:tcW w:w="3460" w:type="dxa"/>
            <w:vAlign w:val="center"/>
          </w:tcPr>
          <w:p>
            <w:r/>
          </w:p>
        </w:tc>
      </w:tr>
    </w:tbl>
    <w:p>
      <w:pPr>
        <w:pStyle w:val="Heading1"/>
      </w:pPr>
      <w:r>
        <w:t>Story rehearsal</w:t>
      </w:r>
    </w:p>
    <w:p>
      <w:r>
        <w:t>Situation: __________________________________________________________________________</w:t>
      </w:r>
    </w:p>
    <w:p>
      <w:r>
        <w:t>Task: __________________________________________________________________________</w:t>
      </w:r>
    </w:p>
    <w:p>
      <w:r>
        <w:t>Action I personally took: __________________________________________________________________________</w:t>
      </w:r>
    </w:p>
    <w:p>
      <w:r>
        <w:t>Result: __________________________________________________________________________</w:t>
      </w:r>
    </w:p>
    <w:p>
      <w:r>
        <w:t>What I learned: __________________________________________________________________________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Arial" w:hAnsi="Arial"/>
      <w:color w:val="0F17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563E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